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2E69" w14:textId="77777777" w:rsidR="00CC5A02" w:rsidRPr="00CC5A02" w:rsidRDefault="00CC5A02" w:rsidP="00CC5A02">
      <w:pPr>
        <w:spacing w:after="0"/>
        <w:ind w:firstLine="709"/>
        <w:jc w:val="both"/>
        <w:rPr>
          <w:b/>
          <w:bCs/>
          <w:sz w:val="36"/>
          <w:szCs w:val="36"/>
        </w:rPr>
      </w:pPr>
      <w:r w:rsidRPr="00CC5A02">
        <w:rPr>
          <w:b/>
          <w:bCs/>
          <w:sz w:val="36"/>
          <w:szCs w:val="36"/>
        </w:rPr>
        <w:t>Язык, на котором осуществляется образование (обучение) — государственный язык Российской Федерации.</w:t>
      </w:r>
    </w:p>
    <w:p w14:paraId="23D0C41F" w14:textId="2A9CEC94" w:rsidR="006A2E8A" w:rsidRPr="006A2E8A" w:rsidRDefault="006A2E8A" w:rsidP="006C0B77">
      <w:pPr>
        <w:spacing w:after="0"/>
        <w:ind w:firstLine="709"/>
        <w:jc w:val="both"/>
        <w:rPr>
          <w:b/>
          <w:bCs/>
          <w:sz w:val="36"/>
          <w:szCs w:val="36"/>
        </w:rPr>
      </w:pPr>
    </w:p>
    <w:sectPr w:rsidR="006A2E8A" w:rsidRPr="006A2E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71"/>
    <w:rsid w:val="004B592F"/>
    <w:rsid w:val="00572FFA"/>
    <w:rsid w:val="00666571"/>
    <w:rsid w:val="006A2E8A"/>
    <w:rsid w:val="006C0B77"/>
    <w:rsid w:val="008242FF"/>
    <w:rsid w:val="00870751"/>
    <w:rsid w:val="00922C48"/>
    <w:rsid w:val="00B915B7"/>
    <w:rsid w:val="00BF2E01"/>
    <w:rsid w:val="00CC5A02"/>
    <w:rsid w:val="00DC55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9B54"/>
  <w15:chartTrackingRefBased/>
  <w15:docId w15:val="{1A4EAE79-9E6A-4A11-9F88-A27E4F02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2024-12-09T11:41:00Z</cp:lastPrinted>
  <dcterms:created xsi:type="dcterms:W3CDTF">2024-12-05T11:58:00Z</dcterms:created>
  <dcterms:modified xsi:type="dcterms:W3CDTF">2024-12-17T07:45:00Z</dcterms:modified>
</cp:coreProperties>
</file>